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019E" w14:textId="77777777" w:rsidR="00881E8A" w:rsidRDefault="00513445">
      <w:pPr>
        <w:pStyle w:val="BodyText"/>
        <w:ind w:left="394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C91439" wp14:editId="5D199690">
            <wp:extent cx="1062192" cy="1234440"/>
            <wp:effectExtent l="0" t="0" r="0" b="0"/>
            <wp:docPr id="1" name="image1.png" descr="PES-Logo_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9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CD075" w14:textId="77777777" w:rsidR="00881E8A" w:rsidRDefault="00881E8A">
      <w:pPr>
        <w:pStyle w:val="BodyText"/>
        <w:spacing w:before="3"/>
        <w:ind w:left="0"/>
        <w:jc w:val="left"/>
        <w:rPr>
          <w:rFonts w:ascii="Times New Roman"/>
          <w:sz w:val="13"/>
        </w:rPr>
      </w:pPr>
    </w:p>
    <w:p w14:paraId="0035EBFA" w14:textId="77777777" w:rsidR="00881E8A" w:rsidRDefault="00513445">
      <w:pPr>
        <w:pStyle w:val="Title"/>
        <w:rPr>
          <w:u w:val="none"/>
        </w:rPr>
      </w:pPr>
      <w:r>
        <w:rPr>
          <w:u w:val="thick"/>
        </w:rPr>
        <w:t>Palencia Elementary School</w:t>
      </w:r>
    </w:p>
    <w:p w14:paraId="2FAA96A2" w14:textId="0221A7DE" w:rsidR="00881E8A" w:rsidRDefault="00513445">
      <w:pPr>
        <w:spacing w:before="190"/>
        <w:ind w:left="1716" w:right="1334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B1F392" wp14:editId="14AD0EF1">
                <wp:simplePos x="0" y="0"/>
                <wp:positionH relativeFrom="page">
                  <wp:posOffset>2630805</wp:posOffset>
                </wp:positionH>
                <wp:positionV relativeFrom="paragraph">
                  <wp:posOffset>337185</wp:posOffset>
                </wp:positionV>
                <wp:extent cx="2512060" cy="139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2361" id="Rectangle 2" o:spid="_x0000_s1026" style="position:absolute;margin-left:207.15pt;margin-top:26.55pt;width:197.8pt;height: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vZ5gEAALQ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b/>
          <w:sz w:val="32"/>
        </w:rPr>
        <w:t>5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>
        <w:rPr>
          <w:sz w:val="32"/>
        </w:rPr>
        <w:t>Supply List 202</w:t>
      </w:r>
      <w:r w:rsidR="00185704">
        <w:rPr>
          <w:sz w:val="32"/>
        </w:rPr>
        <w:t>2</w:t>
      </w:r>
      <w:r>
        <w:rPr>
          <w:sz w:val="32"/>
        </w:rPr>
        <w:t>-2</w:t>
      </w:r>
      <w:r w:rsidR="00185704">
        <w:rPr>
          <w:sz w:val="32"/>
        </w:rPr>
        <w:t>3</w:t>
      </w:r>
    </w:p>
    <w:p w14:paraId="3E61A343" w14:textId="77777777" w:rsidR="00881E8A" w:rsidRDefault="00881E8A">
      <w:pPr>
        <w:pStyle w:val="BodyText"/>
        <w:spacing w:before="11"/>
        <w:ind w:left="0"/>
        <w:jc w:val="left"/>
        <w:rPr>
          <w:sz w:val="10"/>
        </w:rPr>
      </w:pPr>
    </w:p>
    <w:p w14:paraId="42C12478" w14:textId="77777777" w:rsidR="00881E8A" w:rsidRDefault="00513445">
      <w:pPr>
        <w:spacing w:before="59"/>
        <w:ind w:left="1716" w:right="1342"/>
        <w:jc w:val="center"/>
        <w:rPr>
          <w:i/>
          <w:sz w:val="20"/>
        </w:rPr>
      </w:pPr>
      <w:r>
        <w:rPr>
          <w:i/>
          <w:sz w:val="20"/>
        </w:rPr>
        <w:t>ADDITIONAL SUPPLIES MAY BE REQUESTED BY YOUR TEACHER AS NEEDED.</w:t>
      </w:r>
    </w:p>
    <w:p w14:paraId="06A0F55A" w14:textId="77777777" w:rsidR="00881E8A" w:rsidRDefault="00881E8A">
      <w:pPr>
        <w:pStyle w:val="BodyText"/>
        <w:ind w:left="0"/>
        <w:jc w:val="left"/>
        <w:rPr>
          <w:i/>
          <w:sz w:val="20"/>
        </w:rPr>
      </w:pPr>
    </w:p>
    <w:p w14:paraId="67F1246E" w14:textId="77777777" w:rsidR="00881E8A" w:rsidRDefault="00881E8A">
      <w:pPr>
        <w:pStyle w:val="BodyText"/>
        <w:ind w:left="0"/>
        <w:jc w:val="left"/>
        <w:rPr>
          <w:i/>
          <w:sz w:val="20"/>
        </w:rPr>
      </w:pPr>
    </w:p>
    <w:p w14:paraId="290F8CA5" w14:textId="77777777" w:rsidR="00881E8A" w:rsidRDefault="00881E8A">
      <w:pPr>
        <w:pStyle w:val="BodyText"/>
        <w:spacing w:before="3"/>
        <w:ind w:left="0"/>
        <w:jc w:val="left"/>
        <w:rPr>
          <w:i/>
          <w:sz w:val="22"/>
        </w:rPr>
      </w:pPr>
    </w:p>
    <w:p w14:paraId="6C68677E" w14:textId="7B5DDAD8" w:rsidR="00185704" w:rsidRDefault="00185704" w:rsidP="0079271F">
      <w:pPr>
        <w:pStyle w:val="BodyText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Reusable Water Bottle </w:t>
      </w:r>
    </w:p>
    <w:p w14:paraId="5AA17F83" w14:textId="77777777" w:rsidR="0079271F" w:rsidRPr="00D82439" w:rsidRDefault="0079271F" w:rsidP="0079271F">
      <w:pPr>
        <w:pStyle w:val="BodyText"/>
        <w:rPr>
          <w:b/>
        </w:rPr>
      </w:pPr>
    </w:p>
    <w:p w14:paraId="54935302" w14:textId="6031AA8A" w:rsidR="00881E8A" w:rsidRPr="0035572C" w:rsidRDefault="00513445" w:rsidP="0079271F">
      <w:pPr>
        <w:pStyle w:val="BodyText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Set of sturdy headphones – NO EAR BUDS</w:t>
      </w:r>
    </w:p>
    <w:p w14:paraId="32E44EFE" w14:textId="77777777" w:rsidR="00881E8A" w:rsidRPr="0035572C" w:rsidRDefault="00513445" w:rsidP="009A6729">
      <w:pPr>
        <w:pStyle w:val="BodyText"/>
        <w:spacing w:before="184"/>
        <w:rPr>
          <w:bCs/>
        </w:rPr>
      </w:pPr>
      <w:r w:rsidRPr="00D82439">
        <w:rPr>
          <w:b/>
        </w:rPr>
        <w:t>6</w:t>
      </w:r>
      <w:r w:rsidRPr="0035572C">
        <w:rPr>
          <w:bCs/>
        </w:rPr>
        <w:t xml:space="preserve"> black and white composition notebooks</w:t>
      </w:r>
    </w:p>
    <w:p w14:paraId="2D0D7C4A" w14:textId="778D967D" w:rsidR="009A6729" w:rsidRDefault="00513445" w:rsidP="00B776F0">
      <w:pPr>
        <w:pStyle w:val="BodyText"/>
        <w:tabs>
          <w:tab w:val="left" w:pos="3330"/>
        </w:tabs>
        <w:spacing w:before="183"/>
        <w:ind w:right="5805"/>
        <w:rPr>
          <w:bCs/>
        </w:rPr>
      </w:pPr>
      <w:r w:rsidRPr="00D82439">
        <w:rPr>
          <w:b/>
        </w:rPr>
        <w:t>2</w:t>
      </w:r>
      <w:r w:rsidRPr="0035572C">
        <w:rPr>
          <w:bCs/>
        </w:rPr>
        <w:t xml:space="preserve"> 4-pack Expo dry erase markers 2 </w:t>
      </w:r>
    </w:p>
    <w:p w14:paraId="0C202738" w14:textId="77777777" w:rsidR="0079271F" w:rsidRDefault="0035572C" w:rsidP="009A6729">
      <w:pPr>
        <w:pStyle w:val="BodyText"/>
        <w:spacing w:before="183"/>
        <w:ind w:right="5805"/>
        <w:rPr>
          <w:bCs/>
        </w:rPr>
      </w:pPr>
      <w:r w:rsidRPr="00D82439">
        <w:rPr>
          <w:b/>
        </w:rPr>
        <w:t>3</w:t>
      </w:r>
      <w:r w:rsidRPr="0035572C">
        <w:rPr>
          <w:bCs/>
        </w:rPr>
        <w:t xml:space="preserve"> </w:t>
      </w:r>
      <w:r w:rsidR="00513445" w:rsidRPr="0035572C">
        <w:rPr>
          <w:bCs/>
        </w:rPr>
        <w:t xml:space="preserve">24-pack SHARPENED #2 pencils </w:t>
      </w:r>
    </w:p>
    <w:p w14:paraId="7BB722E3" w14:textId="488D570D" w:rsidR="00881E8A" w:rsidRDefault="00513445" w:rsidP="0079271F">
      <w:pPr>
        <w:pStyle w:val="BodyText"/>
        <w:spacing w:before="183" w:after="100" w:afterAutospacing="1"/>
        <w:ind w:right="5805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set binder 5-tab dividers</w:t>
      </w:r>
    </w:p>
    <w:p w14:paraId="3BC25CA5" w14:textId="77777777" w:rsidR="00881E8A" w:rsidRPr="0035572C" w:rsidRDefault="00513445" w:rsidP="0079271F">
      <w:pPr>
        <w:pStyle w:val="BodyText"/>
        <w:spacing w:after="100" w:afterAutospacing="1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4-pack Elmer’s glue sticks</w:t>
      </w:r>
    </w:p>
    <w:p w14:paraId="2A68FB49" w14:textId="77777777" w:rsidR="00881E8A" w:rsidRPr="0035572C" w:rsidRDefault="00513445" w:rsidP="009A6729">
      <w:pPr>
        <w:pStyle w:val="BodyText"/>
        <w:spacing w:before="185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1.5” white binder with clear front pocket</w:t>
      </w:r>
    </w:p>
    <w:p w14:paraId="187CF517" w14:textId="77777777" w:rsidR="00881E8A" w:rsidRPr="0035572C" w:rsidRDefault="00513445" w:rsidP="009A6729">
      <w:pPr>
        <w:pStyle w:val="BodyText"/>
        <w:spacing w:before="182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pack </w:t>
      </w:r>
      <w:proofErr w:type="gramStart"/>
      <w:r w:rsidRPr="0035572C">
        <w:rPr>
          <w:bCs/>
        </w:rPr>
        <w:t>Post-It</w:t>
      </w:r>
      <w:proofErr w:type="gramEnd"/>
      <w:r w:rsidRPr="0035572C">
        <w:rPr>
          <w:bCs/>
        </w:rPr>
        <w:t xml:space="preserve"> notes</w:t>
      </w:r>
    </w:p>
    <w:p w14:paraId="0CD33778" w14:textId="77777777" w:rsidR="00881E8A" w:rsidRPr="0035572C" w:rsidRDefault="00513445" w:rsidP="009A6729">
      <w:pPr>
        <w:pStyle w:val="BodyText"/>
        <w:spacing w:before="185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zippered pencil pouch with clear front</w:t>
      </w:r>
    </w:p>
    <w:p w14:paraId="0E441ED8" w14:textId="77777777" w:rsidR="00881E8A" w:rsidRPr="0035572C" w:rsidRDefault="00513445" w:rsidP="009A6729">
      <w:pPr>
        <w:pStyle w:val="BodyText"/>
        <w:spacing w:before="182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</w:t>
      </w:r>
      <w:proofErr w:type="spellStart"/>
      <w:r w:rsidRPr="0035572C">
        <w:rPr>
          <w:bCs/>
        </w:rPr>
        <w:t>Fiskar</w:t>
      </w:r>
      <w:proofErr w:type="spellEnd"/>
      <w:r w:rsidRPr="0035572C">
        <w:rPr>
          <w:bCs/>
        </w:rPr>
        <w:t xml:space="preserve"> scissors, pointed tip</w:t>
      </w:r>
    </w:p>
    <w:p w14:paraId="665FF2C6" w14:textId="77777777" w:rsidR="00881E8A" w:rsidRPr="0035572C" w:rsidRDefault="00513445" w:rsidP="009A6729">
      <w:pPr>
        <w:pStyle w:val="BodyText"/>
        <w:spacing w:before="185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12-pack Crayola colored pencils</w:t>
      </w:r>
    </w:p>
    <w:p w14:paraId="09F17983" w14:textId="77777777" w:rsidR="00881E8A" w:rsidRPr="0035572C" w:rsidRDefault="00513445" w:rsidP="009A6729">
      <w:pPr>
        <w:pStyle w:val="BodyText"/>
        <w:spacing w:before="182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plastic folder with prongs and pockets</w:t>
      </w:r>
    </w:p>
    <w:p w14:paraId="0FCF596E" w14:textId="77777777" w:rsidR="00881E8A" w:rsidRPr="0035572C" w:rsidRDefault="00513445" w:rsidP="009A6729">
      <w:pPr>
        <w:pStyle w:val="BodyText"/>
        <w:spacing w:before="185"/>
        <w:rPr>
          <w:bCs/>
        </w:rPr>
      </w:pPr>
      <w:r w:rsidRPr="00D82439">
        <w:rPr>
          <w:b/>
        </w:rPr>
        <w:t>1</w:t>
      </w:r>
      <w:r w:rsidRPr="0035572C">
        <w:rPr>
          <w:bCs/>
        </w:rPr>
        <w:t xml:space="preserve"> box tissues</w:t>
      </w:r>
    </w:p>
    <w:p w14:paraId="050723E2" w14:textId="77777777" w:rsidR="0058632F" w:rsidRDefault="00513445" w:rsidP="009A6729">
      <w:pPr>
        <w:pStyle w:val="BodyText"/>
        <w:spacing w:before="182"/>
        <w:ind w:right="841"/>
        <w:jc w:val="left"/>
        <w:rPr>
          <w:bCs/>
        </w:rPr>
      </w:pPr>
      <w:r w:rsidRPr="0035572C">
        <w:rPr>
          <w:bCs/>
          <w:u w:val="single"/>
        </w:rPr>
        <w:t>Girls only:</w:t>
      </w:r>
      <w:r w:rsidRPr="0035572C">
        <w:rPr>
          <w:bCs/>
        </w:rPr>
        <w:t xml:space="preserve"> </w:t>
      </w:r>
      <w:r w:rsidRPr="00D82439">
        <w:rPr>
          <w:b/>
        </w:rPr>
        <w:t xml:space="preserve">1 </w:t>
      </w:r>
      <w:r w:rsidRPr="0035572C">
        <w:rPr>
          <w:bCs/>
        </w:rPr>
        <w:t>package notebook paper</w:t>
      </w:r>
    </w:p>
    <w:p w14:paraId="20A68557" w14:textId="31406CDA" w:rsidR="00881E8A" w:rsidRPr="0035572C" w:rsidRDefault="00513445" w:rsidP="009A6729">
      <w:pPr>
        <w:pStyle w:val="BodyText"/>
        <w:spacing w:before="182"/>
        <w:ind w:right="841"/>
        <w:jc w:val="left"/>
        <w:rPr>
          <w:bCs/>
        </w:rPr>
      </w:pPr>
      <w:r w:rsidRPr="0035572C">
        <w:rPr>
          <w:bCs/>
          <w:u w:val="single"/>
        </w:rPr>
        <w:t>Boys only:</w:t>
      </w:r>
      <w:r w:rsidRPr="00D82439">
        <w:rPr>
          <w:b/>
        </w:rPr>
        <w:t xml:space="preserve"> 1</w:t>
      </w:r>
      <w:r w:rsidRPr="0035572C">
        <w:rPr>
          <w:bCs/>
        </w:rPr>
        <w:t xml:space="preserve"> pack Crayola Markers</w:t>
      </w:r>
    </w:p>
    <w:p w14:paraId="2F560CCF" w14:textId="77777777" w:rsidR="00881E8A" w:rsidRDefault="00881E8A" w:rsidP="009A6729">
      <w:pPr>
        <w:pStyle w:val="BodyText"/>
        <w:ind w:left="0"/>
        <w:jc w:val="left"/>
        <w:rPr>
          <w:sz w:val="20"/>
        </w:rPr>
      </w:pPr>
    </w:p>
    <w:p w14:paraId="13362F81" w14:textId="77777777" w:rsidR="00881E8A" w:rsidRDefault="00513445">
      <w:pPr>
        <w:pStyle w:val="BodyText"/>
        <w:spacing w:before="175" w:line="259" w:lineRule="auto"/>
        <w:ind w:right="1790"/>
        <w:jc w:val="left"/>
      </w:pPr>
      <w:r>
        <w:t xml:space="preserve">*Optional technology purchase, see link for technology recommendations: </w:t>
      </w:r>
      <w:hyperlink r:id="rId5">
        <w:r>
          <w:rPr>
            <w:color w:val="0462C1"/>
            <w:u w:val="single" w:color="0462C1"/>
          </w:rPr>
          <w:t>https://www.stjohns.k12.fl.us/byod/specs/</w:t>
        </w:r>
      </w:hyperlink>
      <w:r>
        <w:rPr>
          <w:color w:val="0462C1"/>
        </w:rPr>
        <w:t xml:space="preserve"> </w:t>
      </w:r>
      <w:r>
        <w:t>NO Chromebooks, please.</w:t>
      </w:r>
    </w:p>
    <w:sectPr w:rsidR="00881E8A" w:rsidSect="00B776F0">
      <w:type w:val="continuous"/>
      <w:pgSz w:w="12240" w:h="15840"/>
      <w:pgMar w:top="1440" w:right="153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A"/>
    <w:rsid w:val="00185704"/>
    <w:rsid w:val="0035572C"/>
    <w:rsid w:val="004E6FB0"/>
    <w:rsid w:val="00513445"/>
    <w:rsid w:val="0058632F"/>
    <w:rsid w:val="005A5C0C"/>
    <w:rsid w:val="007369C8"/>
    <w:rsid w:val="0079271F"/>
    <w:rsid w:val="00881E8A"/>
    <w:rsid w:val="009A6729"/>
    <w:rsid w:val="00B776F0"/>
    <w:rsid w:val="00D8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B5AC"/>
  <w15:docId w15:val="{8D105BC4-F8CF-4699-B251-0B22F55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1716" w:right="1337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johns.k12.fl.us/byod/spec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SJCSD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E. Wildes</dc:creator>
  <cp:lastModifiedBy>Oona N. Sidoroff</cp:lastModifiedBy>
  <cp:revision>5</cp:revision>
  <dcterms:created xsi:type="dcterms:W3CDTF">2022-05-12T13:10:00Z</dcterms:created>
  <dcterms:modified xsi:type="dcterms:W3CDTF">2022-05-23T15:39:00Z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2022-04-29T00:00:00Z</vt:filetime>
  </property>
</Properties>
</file>